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5CFDA34D" w:rsidR="002A6182" w:rsidRDefault="000E1D5A" w:rsidP="00C56EFD">
      <w:pPr>
        <w:pStyle w:val="NoSpacing"/>
        <w:jc w:val="center"/>
      </w:pPr>
      <w:r>
        <w:t xml:space="preserve">Tuesday, </w:t>
      </w:r>
      <w:r w:rsidR="00045F1E">
        <w:t>Dec. 19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006D2CB3" w14:textId="043DFDCE" w:rsidR="00327B54" w:rsidRDefault="00BB3CCB" w:rsidP="00DE079B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327B54">
        <w:t xml:space="preserve">. </w:t>
      </w:r>
    </w:p>
    <w:p w14:paraId="31998CE6" w14:textId="0F28F0A0" w:rsidR="003E2812" w:rsidRPr="003E2812" w:rsidRDefault="00513FC6" w:rsidP="00987BC9">
      <w:pPr>
        <w:pStyle w:val="ListParagraph"/>
        <w:numPr>
          <w:ilvl w:val="0"/>
          <w:numId w:val="1"/>
        </w:numPr>
      </w:pPr>
      <w:r>
        <w:t>Resolutions and Ordinances</w:t>
      </w:r>
      <w:r w:rsidR="00E3624D">
        <w:t xml:space="preserve">: </w:t>
      </w:r>
      <w:r w:rsidR="00987BC9">
        <w:t xml:space="preserve">approve and adopt </w:t>
      </w:r>
      <w:r w:rsidR="00045F1E">
        <w:rPr>
          <w:u w:val="single"/>
        </w:rPr>
        <w:t>Ordinance #</w:t>
      </w:r>
      <w:proofErr w:type="gramStart"/>
      <w:r w:rsidR="00045F1E">
        <w:rPr>
          <w:u w:val="single"/>
        </w:rPr>
        <w:t>123</w:t>
      </w:r>
      <w:proofErr w:type="gramEnd"/>
      <w:r w:rsidR="00045F1E">
        <w:t xml:space="preserve"> an ordinance adopting a schedule of fees and charges for various services, licenses, and permits for the City of Calumet.  Approve and adopt </w:t>
      </w:r>
      <w:r w:rsidR="00045F1E" w:rsidRPr="00775F65">
        <w:rPr>
          <w:u w:val="single"/>
        </w:rPr>
        <w:t>Ordinance #</w:t>
      </w:r>
      <w:proofErr w:type="gramStart"/>
      <w:r w:rsidR="00045F1E" w:rsidRPr="00775F65">
        <w:rPr>
          <w:u w:val="single"/>
        </w:rPr>
        <w:t>124</w:t>
      </w:r>
      <w:proofErr w:type="gramEnd"/>
      <w:r w:rsidR="00775F65">
        <w:t xml:space="preserve"> an ordinance repealing certain parts of Chapter 52 of the city code and establishing the basis upon which water customers will be charged for water services.</w:t>
      </w:r>
      <w:r w:rsidR="007D7E23">
        <w:t xml:space="preserve"> Discuss Franchise fees and set up a special meeting with Attorney Brian Bengtson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7E78D6B2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  <w:r w:rsidR="00DE079B">
        <w:t>-</w:t>
      </w:r>
      <w:r w:rsidR="005A1C4D">
        <w:t>3</w:t>
      </w:r>
      <w:r w:rsidR="00DE079B">
        <w:t xml:space="preserve"> hours owed by </w:t>
      </w:r>
      <w:proofErr w:type="gramStart"/>
      <w:r w:rsidR="00DE079B">
        <w:t>Calumet</w:t>
      </w:r>
      <w:proofErr w:type="gramEnd"/>
    </w:p>
    <w:p w14:paraId="0F2E5B92" w14:textId="18D50F5F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  <w:r w:rsidR="00E3624D">
        <w:t xml:space="preserve"> 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7A0926F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2F888828" w14:textId="1D1CB7AC" w:rsidR="00DE079B" w:rsidRPr="003D075D" w:rsidRDefault="00781030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leases and sale</w:t>
      </w:r>
    </w:p>
    <w:p w14:paraId="2FFBDDAB" w14:textId="28704420" w:rsidR="003D075D" w:rsidRPr="00CD515A" w:rsidRDefault="003D075D" w:rsidP="00CD515A">
      <w:pPr>
        <w:pStyle w:val="ListParagraph"/>
        <w:numPr>
          <w:ilvl w:val="0"/>
          <w:numId w:val="16"/>
        </w:numPr>
        <w:rPr>
          <w:u w:val="single"/>
        </w:rPr>
      </w:pPr>
      <w:r>
        <w:t>Discuss legal fees of $2,500 for the Fire Truck 2022A General Obligation Cert.</w:t>
      </w:r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1D4CCCB5" w14:textId="666E5A80" w:rsidR="006272AF" w:rsidRDefault="00556BD2" w:rsidP="005A1C4D">
      <w:pPr>
        <w:pStyle w:val="ListParagraph"/>
        <w:numPr>
          <w:ilvl w:val="0"/>
          <w:numId w:val="1"/>
        </w:numPr>
      </w:pPr>
      <w:r>
        <w:t>New Business</w:t>
      </w:r>
      <w:bookmarkStart w:id="0" w:name="_Hlk148014818"/>
    </w:p>
    <w:p w14:paraId="51BCB4A8" w14:textId="42C4F2DC" w:rsidR="005A1C4D" w:rsidRDefault="005D7737" w:rsidP="005A1C4D">
      <w:pPr>
        <w:pStyle w:val="ListParagraph"/>
        <w:numPr>
          <w:ilvl w:val="0"/>
          <w:numId w:val="26"/>
        </w:numPr>
      </w:pPr>
      <w:r>
        <w:t>Approve and adopt the Final 2024 Property Tax Levy</w:t>
      </w:r>
    </w:p>
    <w:p w14:paraId="77D8D1E0" w14:textId="4E3B3DBF" w:rsidR="00C33CBC" w:rsidRDefault="005A1C4D" w:rsidP="005A1C4D">
      <w:pPr>
        <w:pStyle w:val="ListParagraph"/>
        <w:numPr>
          <w:ilvl w:val="0"/>
          <w:numId w:val="26"/>
        </w:numPr>
      </w:pPr>
      <w:r>
        <w:t>Approve the 2024 Municipal Prosecution agreement with the Itasca County Attorney’s Office for $1,000.</w:t>
      </w:r>
    </w:p>
    <w:p w14:paraId="4AE3F58F" w14:textId="33FEE50C" w:rsidR="005D7737" w:rsidRDefault="005D7737" w:rsidP="005D7737">
      <w:pPr>
        <w:pStyle w:val="ListParagraph"/>
        <w:numPr>
          <w:ilvl w:val="0"/>
          <w:numId w:val="26"/>
        </w:numPr>
      </w:pPr>
      <w:r>
        <w:t>Approve the mileage reimbursement for Treasurer Mary Garner</w:t>
      </w:r>
    </w:p>
    <w:bookmarkEnd w:id="0"/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A68CE5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3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5"/>
  </w:num>
  <w:num w:numId="7" w16cid:durableId="9795962">
    <w:abstractNumId w:val="8"/>
  </w:num>
  <w:num w:numId="8" w16cid:durableId="726219262">
    <w:abstractNumId w:val="14"/>
  </w:num>
  <w:num w:numId="9" w16cid:durableId="509175044">
    <w:abstractNumId w:val="20"/>
  </w:num>
  <w:num w:numId="10" w16cid:durableId="2010982328">
    <w:abstractNumId w:val="21"/>
  </w:num>
  <w:num w:numId="11" w16cid:durableId="1597909238">
    <w:abstractNumId w:val="22"/>
  </w:num>
  <w:num w:numId="12" w16cid:durableId="1269387184">
    <w:abstractNumId w:val="4"/>
  </w:num>
  <w:num w:numId="13" w16cid:durableId="510265232">
    <w:abstractNumId w:val="24"/>
  </w:num>
  <w:num w:numId="14" w16cid:durableId="642809404">
    <w:abstractNumId w:val="5"/>
  </w:num>
  <w:num w:numId="15" w16cid:durableId="1984699119">
    <w:abstractNumId w:val="19"/>
  </w:num>
  <w:num w:numId="16" w16cid:durableId="768818732">
    <w:abstractNumId w:val="1"/>
  </w:num>
  <w:num w:numId="17" w16cid:durableId="381447340">
    <w:abstractNumId w:val="16"/>
  </w:num>
  <w:num w:numId="18" w16cid:durableId="892542907">
    <w:abstractNumId w:val="13"/>
  </w:num>
  <w:num w:numId="19" w16cid:durableId="1444691732">
    <w:abstractNumId w:val="17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8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5"/>
  </w:num>
  <w:num w:numId="26" w16cid:durableId="1750275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45F1E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239B8"/>
    <w:rsid w:val="00323D57"/>
    <w:rsid w:val="00327B54"/>
    <w:rsid w:val="00330146"/>
    <w:rsid w:val="00331C5D"/>
    <w:rsid w:val="00335410"/>
    <w:rsid w:val="003501BF"/>
    <w:rsid w:val="00351772"/>
    <w:rsid w:val="00352177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C4D"/>
    <w:rsid w:val="005A1F44"/>
    <w:rsid w:val="005A3387"/>
    <w:rsid w:val="005A3426"/>
    <w:rsid w:val="005A6204"/>
    <w:rsid w:val="005B7CFA"/>
    <w:rsid w:val="005C2AE6"/>
    <w:rsid w:val="005C5A7B"/>
    <w:rsid w:val="005D7737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75F65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D7E23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54DF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87BC9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D515A"/>
    <w:rsid w:val="00CE08A4"/>
    <w:rsid w:val="00CE527D"/>
    <w:rsid w:val="00CE7606"/>
    <w:rsid w:val="00CF23CC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079B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77EA5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EF6345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4</cp:revision>
  <cp:lastPrinted>2023-12-14T21:36:00Z</cp:lastPrinted>
  <dcterms:created xsi:type="dcterms:W3CDTF">2023-12-14T21:23:00Z</dcterms:created>
  <dcterms:modified xsi:type="dcterms:W3CDTF">2023-12-14T21:36:00Z</dcterms:modified>
</cp:coreProperties>
</file>